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E3264" w14:textId="77777777" w:rsidR="00EE4AF2" w:rsidRPr="00E045CF" w:rsidRDefault="001C487F" w:rsidP="00EE4AF2">
      <w:pPr>
        <w:pStyle w:val="1"/>
        <w:rPr>
          <w:rFonts w:eastAsia="Calibri"/>
          <w:lang w:val="en-US" w:eastAsia="ru-RU" w:bidi="en-US"/>
        </w:rPr>
      </w:pPr>
      <w:bookmarkStart w:id="0" w:name="_Hlk213747310"/>
      <w:r w:rsidRPr="001A5642">
        <w:t xml:space="preserve"> </w:t>
      </w:r>
      <w:bookmarkStart w:id="1" w:name="_Hlk166583526"/>
      <w:bookmarkEnd w:id="0"/>
      <w:bookmarkEnd w:id="1"/>
      <w:r w:rsidR="00EE4AF2">
        <w:rPr>
          <w:rFonts w:eastAsia="Calibri"/>
          <w:lang w:eastAsia="ru-RU" w:bidi="en-US"/>
        </w:rPr>
        <w:t xml:space="preserve">                                                </w:t>
      </w:r>
      <w:r w:rsidR="00EE4AF2" w:rsidRPr="00E045CF">
        <w:rPr>
          <w:rFonts w:eastAsia="Calibri"/>
          <w:noProof/>
          <w:lang w:eastAsia="uk-UA"/>
        </w:rPr>
        <w:drawing>
          <wp:inline distT="0" distB="0" distL="0" distR="0" wp14:anchorId="457CA776" wp14:editId="5A3126F8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FE963" w14:textId="77777777" w:rsidR="00EE4AF2" w:rsidRPr="00E045CF" w:rsidRDefault="00EE4AF2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02A96A9D" w14:textId="76EABBD8" w:rsidR="00EE4AF2" w:rsidRPr="00E045CF" w:rsidRDefault="00EE4AF2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E045CF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 </w:t>
      </w:r>
      <w:r w:rsidR="00C06465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7</w:t>
      </w:r>
      <w:r w:rsidR="00F86E1B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2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 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СЕСІЯ 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12B440B5" w14:textId="77777777" w:rsidR="00E13E3B" w:rsidRDefault="00E13E3B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386BAEE0" w14:textId="4D4D8756" w:rsidR="00EE4AF2" w:rsidRPr="00E045CF" w:rsidRDefault="00EE4AF2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РІШЕННЯ</w:t>
      </w:r>
    </w:p>
    <w:p w14:paraId="7B4615A1" w14:textId="4D5B5BAB" w:rsidR="00EE4AF2" w:rsidRPr="00A74081" w:rsidRDefault="00DF6C28" w:rsidP="00A7408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>л</w:t>
      </w:r>
      <w:r w:rsidR="00F86E1B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 xml:space="preserve">ютого </w:t>
      </w:r>
      <w:r w:rsidR="00A74081" w:rsidRPr="00A74081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>202</w:t>
      </w:r>
      <w:r w:rsidR="00F86E1B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>6</w:t>
      </w:r>
      <w:r w:rsidR="00A74081" w:rsidRPr="00A74081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 xml:space="preserve"> року</w:t>
      </w:r>
      <w:r w:rsidR="00A74081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 xml:space="preserve">                                                                                       №7</w:t>
      </w:r>
      <w:r w:rsidR="00F86E1B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>2</w:t>
      </w:r>
      <w:r w:rsidR="00A74081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>/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1"/>
        <w:gridCol w:w="3213"/>
        <w:gridCol w:w="3213"/>
      </w:tblGrid>
      <w:tr w:rsidR="00C06465" w:rsidRPr="00E045CF" w14:paraId="6BF9F519" w14:textId="77777777" w:rsidTr="00A74081">
        <w:tc>
          <w:tcPr>
            <w:tcW w:w="3284" w:type="dxa"/>
          </w:tcPr>
          <w:p w14:paraId="4AB8B58D" w14:textId="51FCF54B" w:rsidR="00EE4AF2" w:rsidRPr="00E045CF" w:rsidRDefault="00EE4AF2" w:rsidP="00A74081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</w:tcPr>
          <w:p w14:paraId="2B19CA00" w14:textId="77777777" w:rsidR="00EE4AF2" w:rsidRPr="00E045CF" w:rsidRDefault="00EE4AF2" w:rsidP="0059661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</w:tcPr>
          <w:p w14:paraId="17672B6F" w14:textId="27B7D1EB" w:rsidR="00EE4AF2" w:rsidRPr="00E045CF" w:rsidRDefault="00EE4AF2" w:rsidP="00596618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</w:tr>
    </w:tbl>
    <w:p w14:paraId="4E07403D" w14:textId="6F383A53" w:rsidR="003460EE" w:rsidRDefault="00A74081" w:rsidP="00637D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2" w:name="_Hlk216445003"/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 </w:t>
      </w:r>
      <w:r w:rsidR="0067183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внесення змін до </w:t>
      </w:r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переліку </w:t>
      </w:r>
    </w:p>
    <w:p w14:paraId="74CEB922" w14:textId="4D3038FE" w:rsidR="00A74081" w:rsidRPr="00A74081" w:rsidRDefault="00A74081" w:rsidP="00637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адміністративних послуг </w:t>
      </w:r>
    </w:p>
    <w:bookmarkEnd w:id="2"/>
    <w:p w14:paraId="39A13C2C" w14:textId="77777777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98E3055" w14:textId="70E1209F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 Законами України «Про місцеве самоврядування в Україні», «Про адміністративні послуги», «Про дозвільну систему у сфері господарської діяльності, Переліком адміністративних послуг органів виконавчої влади та адміністративних послуг, що надаються органами місцевого самоврядування у порядку виконання делегованих повноважень, які є обов</w:t>
      </w:r>
      <w:r w:rsidRPr="00A7408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язковим  для надання через центр надання адміністративних послуг, затвердженим Постановою Кабінету Міністрів України №1226 від 01 жовтня  2025 року  </w:t>
      </w:r>
      <w:r w:rsidRPr="00A740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/>
        </w:rPr>
        <w:t>«Деякі питання надання адміністративних послуг через центри надання адміністративних послуг»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, рішення Вишнівської сільської ради від 21 грудня 2018 року №43/2018-12 «Про утворення відділу «Центр надання адміністративних послуг» Вишнівської сільської ради» та з метою налагодження роботи відділу «Центр надання адміністративних послуг», сільська рада</w:t>
      </w:r>
    </w:p>
    <w:p w14:paraId="5EE1309A" w14:textId="77777777" w:rsidR="00A74081" w:rsidRPr="00A74081" w:rsidRDefault="00A74081" w:rsidP="00A7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13"/>
      <w:bookmarkEnd w:id="3"/>
    </w:p>
    <w:p w14:paraId="00126A60" w14:textId="77777777" w:rsidR="00A74081" w:rsidRPr="00ED2AA0" w:rsidRDefault="00A74081" w:rsidP="00A7408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D2AA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ВИРІШИЛА:</w:t>
      </w:r>
    </w:p>
    <w:p w14:paraId="5D87A3F7" w14:textId="77777777" w:rsidR="00A74081" w:rsidRPr="00A74081" w:rsidRDefault="00A74081" w:rsidP="00A7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7AA1253" w14:textId="7D1A606E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718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Внести зміни до 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Перелік</w:t>
      </w:r>
      <w:r w:rsidR="0067183E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адміністративних послуг, які надаються  через відділ «Центр надання адміністративних послуг» Вишнівської сільської ради  та </w:t>
      </w:r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віддалені робочі місця.  </w:t>
      </w:r>
    </w:p>
    <w:p w14:paraId="64473D3F" w14:textId="5C6EF73E" w:rsidR="00A74081" w:rsidRPr="00A74081" w:rsidRDefault="00F86E1B" w:rsidP="00A740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74081"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A74081"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Відділу  «Центр надання адміністративних послуг» Вишнівської сільської ради  забезпечувати актуальність переліку адміністративних послуг шляхом затвердження його в оновленій редакції на сесії сільської  ради за потребою</w:t>
      </w:r>
      <w:r w:rsidR="009073C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C059479" w14:textId="03690AED" w:rsidR="00A74081" w:rsidRPr="00A74081" w:rsidRDefault="00F86E1B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A74081"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.Контроль за виконанням даного рішення покласти на постійну комісію сільської ради  з питань законності, депутатської діяльності</w:t>
      </w:r>
      <w:r w:rsid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, освіти, культури та соціального захисту населення</w:t>
      </w:r>
      <w:r w:rsidR="00A74081"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D1D9FBB" w14:textId="77777777" w:rsidR="00A74081" w:rsidRPr="00A74081" w:rsidRDefault="00A74081" w:rsidP="00A7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857E23" w14:textId="77777777" w:rsidR="00A74081" w:rsidRPr="00A74081" w:rsidRDefault="00A74081" w:rsidP="00A740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044B6D7" w14:textId="3BEE211F" w:rsidR="00A74081" w:rsidRPr="00A74081" w:rsidRDefault="00A74081" w:rsidP="00A740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7408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</w:t>
      </w:r>
      <w:r w:rsidR="00DE210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</w:t>
      </w:r>
      <w:r w:rsidRPr="00A7408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</w:t>
      </w:r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Віктор СУЩИК</w:t>
      </w:r>
    </w:p>
    <w:p w14:paraId="7511CFD8" w14:textId="4C25DAC1" w:rsidR="001C487F" w:rsidRPr="001A5642" w:rsidRDefault="00761E3C" w:rsidP="00720DBC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Тетяна </w:t>
      </w:r>
      <w:r w:rsidR="00EE4AF2" w:rsidRPr="006B156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Томчук 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32342</w:t>
      </w:r>
    </w:p>
    <w:sectPr w:rsidR="001C487F" w:rsidRPr="001A5642" w:rsidSect="004C5068">
      <w:pgSz w:w="11906" w:h="16838"/>
      <w:pgMar w:top="851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67C6C"/>
    <w:multiLevelType w:val="hybridMultilevel"/>
    <w:tmpl w:val="AC56F6E4"/>
    <w:lvl w:ilvl="0" w:tplc="40CAF34E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64186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0B"/>
    <w:rsid w:val="00013665"/>
    <w:rsid w:val="00032D7F"/>
    <w:rsid w:val="0006718A"/>
    <w:rsid w:val="000C4359"/>
    <w:rsid w:val="000D62AE"/>
    <w:rsid w:val="000E6B6C"/>
    <w:rsid w:val="00117827"/>
    <w:rsid w:val="00130FEB"/>
    <w:rsid w:val="001439E7"/>
    <w:rsid w:val="00155CD6"/>
    <w:rsid w:val="001978A3"/>
    <w:rsid w:val="001A5642"/>
    <w:rsid w:val="001C487F"/>
    <w:rsid w:val="00293EF1"/>
    <w:rsid w:val="003460EE"/>
    <w:rsid w:val="003669C6"/>
    <w:rsid w:val="003A4A4B"/>
    <w:rsid w:val="003B5731"/>
    <w:rsid w:val="004020CE"/>
    <w:rsid w:val="00407254"/>
    <w:rsid w:val="00430E71"/>
    <w:rsid w:val="004C5068"/>
    <w:rsid w:val="004E4FA5"/>
    <w:rsid w:val="004F4EE2"/>
    <w:rsid w:val="004F7931"/>
    <w:rsid w:val="00515240"/>
    <w:rsid w:val="00523695"/>
    <w:rsid w:val="00533129"/>
    <w:rsid w:val="00544F83"/>
    <w:rsid w:val="00567E88"/>
    <w:rsid w:val="005A75B2"/>
    <w:rsid w:val="00605265"/>
    <w:rsid w:val="0061573D"/>
    <w:rsid w:val="00637DE9"/>
    <w:rsid w:val="0065754B"/>
    <w:rsid w:val="00670EB8"/>
    <w:rsid w:val="0067183E"/>
    <w:rsid w:val="006A1EA8"/>
    <w:rsid w:val="006B4E82"/>
    <w:rsid w:val="006C4618"/>
    <w:rsid w:val="00720DBC"/>
    <w:rsid w:val="00761E3C"/>
    <w:rsid w:val="007901CE"/>
    <w:rsid w:val="007E539E"/>
    <w:rsid w:val="00813A2B"/>
    <w:rsid w:val="0082247D"/>
    <w:rsid w:val="00890AD2"/>
    <w:rsid w:val="00905D0B"/>
    <w:rsid w:val="009073CD"/>
    <w:rsid w:val="00942489"/>
    <w:rsid w:val="009A651A"/>
    <w:rsid w:val="009E3399"/>
    <w:rsid w:val="00A52BA0"/>
    <w:rsid w:val="00A74081"/>
    <w:rsid w:val="00A75C0C"/>
    <w:rsid w:val="00AD5854"/>
    <w:rsid w:val="00AE5B81"/>
    <w:rsid w:val="00B3406A"/>
    <w:rsid w:val="00B62416"/>
    <w:rsid w:val="00B95E48"/>
    <w:rsid w:val="00B9724C"/>
    <w:rsid w:val="00BE297C"/>
    <w:rsid w:val="00C06465"/>
    <w:rsid w:val="00C52E01"/>
    <w:rsid w:val="00CA28DD"/>
    <w:rsid w:val="00CE0A77"/>
    <w:rsid w:val="00CE5C21"/>
    <w:rsid w:val="00D520BC"/>
    <w:rsid w:val="00D54FBA"/>
    <w:rsid w:val="00D908DE"/>
    <w:rsid w:val="00DA43B6"/>
    <w:rsid w:val="00DE2103"/>
    <w:rsid w:val="00DF6C28"/>
    <w:rsid w:val="00E13E3B"/>
    <w:rsid w:val="00EC372E"/>
    <w:rsid w:val="00ED2AA0"/>
    <w:rsid w:val="00EE4AF2"/>
    <w:rsid w:val="00F00C9F"/>
    <w:rsid w:val="00F60C70"/>
    <w:rsid w:val="00F77511"/>
    <w:rsid w:val="00F86E1B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053A"/>
  <w15:chartTrackingRefBased/>
  <w15:docId w15:val="{71C2ACAE-2B80-4503-A5CF-443949E7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05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D0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D0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5D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D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5D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5D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5D0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5D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5D0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5D0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5D0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5D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5D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5D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5D0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05D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05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05D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05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05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05D0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05D0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05D0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05D0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05D0B"/>
    <w:rPr>
      <w:b/>
      <w:bCs/>
      <w:smallCaps/>
      <w:color w:val="365F91" w:themeColor="accent1" w:themeShade="BF"/>
      <w:spacing w:val="5"/>
    </w:rPr>
  </w:style>
  <w:style w:type="character" w:styleId="af0">
    <w:name w:val="Hyperlink"/>
    <w:basedOn w:val="a0"/>
    <w:uiPriority w:val="99"/>
    <w:semiHidden/>
    <w:unhideWhenUsed/>
    <w:rsid w:val="001C487F"/>
    <w:rPr>
      <w:color w:val="0000FF"/>
      <w:u w:val="single"/>
    </w:rPr>
  </w:style>
  <w:style w:type="paragraph" w:customStyle="1" w:styleId="Textbody">
    <w:name w:val="Text body"/>
    <w:basedOn w:val="a"/>
    <w:rsid w:val="00EE4AF2"/>
    <w:pPr>
      <w:widowControl w:val="0"/>
      <w:suppressAutoHyphens/>
      <w:autoSpaceDN w:val="0"/>
      <w:spacing w:after="14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225</Words>
  <Characters>1626</Characters>
  <Application>Microsoft Office Word</Application>
  <DocSecurity>0</DocSecurity>
  <Lines>46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50</cp:revision>
  <cp:lastPrinted>2026-01-13T10:46:00Z</cp:lastPrinted>
  <dcterms:created xsi:type="dcterms:W3CDTF">2025-11-07T09:51:00Z</dcterms:created>
  <dcterms:modified xsi:type="dcterms:W3CDTF">2026-02-04T14:03:00Z</dcterms:modified>
</cp:coreProperties>
</file>